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81" w:rsidRDefault="00F50581" w:rsidP="00F50581">
      <w:pPr>
        <w:keepNext/>
        <w:keepLines/>
        <w:spacing w:after="0"/>
        <w:ind w:left="20" w:right="20" w:firstLine="547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231F20"/>
          <w:sz w:val="36"/>
          <w:szCs w:val="28"/>
          <w:lang w:eastAsia="ru-RU"/>
        </w:rPr>
      </w:pPr>
      <w:bookmarkStart w:id="0" w:name="bookmark0"/>
      <w:r w:rsidRPr="00F50581">
        <w:rPr>
          <w:rFonts w:ascii="Times New Roman" w:eastAsia="Times New Roman" w:hAnsi="Times New Roman" w:cs="Times New Roman"/>
          <w:b/>
          <w:bCs/>
          <w:iCs/>
          <w:color w:val="231F20"/>
          <w:sz w:val="36"/>
          <w:szCs w:val="28"/>
          <w:lang w:eastAsia="ru-RU"/>
        </w:rPr>
        <w:t>СЕЙ ДЕНЬ СРАЖЕНИЯ ПРИ ЛУБИНО ИЗ ВЕКА В ВЕК РОССИЯ ПОМНИТ…</w:t>
      </w:r>
    </w:p>
    <w:p w:rsidR="00F50581" w:rsidRPr="00F50581" w:rsidRDefault="00F50581" w:rsidP="00E06EDA">
      <w:pPr>
        <w:keepNext/>
        <w:keepLines/>
        <w:spacing w:after="0"/>
        <w:ind w:left="20" w:right="20" w:firstLine="547"/>
        <w:jc w:val="both"/>
        <w:outlineLvl w:val="3"/>
        <w:rPr>
          <w:rFonts w:ascii="Times New Roman" w:eastAsia="Times New Roman" w:hAnsi="Times New Roman" w:cs="Times New Roman"/>
          <w:b/>
          <w:bCs/>
          <w:iCs/>
          <w:color w:val="231F20"/>
          <w:sz w:val="36"/>
          <w:szCs w:val="28"/>
          <w:lang w:eastAsia="ru-RU"/>
        </w:rPr>
      </w:pPr>
      <w:bookmarkStart w:id="1" w:name="_GoBack"/>
      <w:bookmarkEnd w:id="1"/>
    </w:p>
    <w:p w:rsidR="00037BDD" w:rsidRPr="00037BDD" w:rsidRDefault="00037BDD" w:rsidP="00E06EDA">
      <w:pPr>
        <w:keepNext/>
        <w:keepLines/>
        <w:spacing w:after="0"/>
        <w:ind w:left="20" w:right="20" w:firstLine="547"/>
        <w:jc w:val="both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7BDD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8"/>
          <w:lang w:eastAsia="ru-RU"/>
        </w:rPr>
        <w:t xml:space="preserve">На Ратном поле </w:t>
      </w:r>
      <w:proofErr w:type="spellStart"/>
      <w:r w:rsidRPr="00037BDD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8"/>
          <w:lang w:eastAsia="ru-RU"/>
        </w:rPr>
        <w:t>Лубино</w:t>
      </w:r>
      <w:proofErr w:type="spellEnd"/>
      <w:r w:rsidRPr="00037BDD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8"/>
          <w:lang w:eastAsia="ru-RU"/>
        </w:rPr>
        <w:t xml:space="preserve"> в субботу состоялась масштабная военно-истори</w:t>
      </w:r>
      <w:r w:rsidRPr="00037BDD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8"/>
          <w:lang w:eastAsia="ru-RU"/>
        </w:rPr>
        <w:softHyphen/>
        <w:t xml:space="preserve">ческая реконструкция сражения </w:t>
      </w:r>
      <w:r w:rsidRPr="00037BDD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8"/>
          <w:lang w:eastAsia="en-GB"/>
        </w:rPr>
        <w:t xml:space="preserve">7 </w:t>
      </w:r>
      <w:r w:rsidRPr="00037BDD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8"/>
          <w:lang w:eastAsia="ru-RU"/>
        </w:rPr>
        <w:t xml:space="preserve">августа </w:t>
      </w:r>
      <w:r w:rsidRPr="00037BDD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8"/>
          <w:lang w:eastAsia="en-GB"/>
        </w:rPr>
        <w:t xml:space="preserve">1812 </w:t>
      </w:r>
      <w:r w:rsidRPr="00037BDD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8"/>
          <w:lang w:eastAsia="ru-RU"/>
        </w:rPr>
        <w:t xml:space="preserve">года, которое русские историки называют битвой при </w:t>
      </w:r>
      <w:proofErr w:type="spellStart"/>
      <w:r w:rsidRPr="00037BDD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8"/>
          <w:lang w:eastAsia="ru-RU"/>
        </w:rPr>
        <w:t>Лубино</w:t>
      </w:r>
      <w:proofErr w:type="spellEnd"/>
      <w:r w:rsidRPr="00037BDD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8"/>
          <w:lang w:eastAsia="ru-RU"/>
        </w:rPr>
        <w:t xml:space="preserve">, а французы </w:t>
      </w:r>
      <w:r w:rsidRPr="00037BDD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8"/>
          <w:lang w:eastAsia="en-GB"/>
        </w:rPr>
        <w:t xml:space="preserve">- </w:t>
      </w:r>
      <w:r w:rsidRPr="00037BDD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8"/>
          <w:lang w:eastAsia="ru-RU"/>
        </w:rPr>
        <w:t xml:space="preserve">боем при </w:t>
      </w:r>
      <w:proofErr w:type="spellStart"/>
      <w:r w:rsidRPr="00037BDD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8"/>
          <w:lang w:eastAsia="ru-RU"/>
        </w:rPr>
        <w:t>Валутиной</w:t>
      </w:r>
      <w:proofErr w:type="spellEnd"/>
      <w:r w:rsidRPr="00037BDD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8"/>
          <w:lang w:eastAsia="ru-RU"/>
        </w:rPr>
        <w:t xml:space="preserve"> горе. Долгое время это сражение считалось незаслуженно забытым. Сегодня же историки называют его в числе десяти крупнейших сра</w:t>
      </w:r>
      <w:r w:rsidRPr="00E06EDA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8"/>
          <w:lang w:eastAsia="ru-RU"/>
        </w:rPr>
        <w:t>жений Отечественной войны 1812-</w:t>
      </w:r>
      <w:r w:rsidRPr="00037BDD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8"/>
          <w:lang w:eastAsia="ru-RU"/>
        </w:rPr>
        <w:t xml:space="preserve">го. Не зря реконструкции проходят под девизом «А быть могло ль Бородино, коль не было бы </w:t>
      </w:r>
      <w:proofErr w:type="spellStart"/>
      <w:r w:rsidRPr="00037BDD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8"/>
          <w:lang w:eastAsia="ru-RU"/>
        </w:rPr>
        <w:t>Лубино</w:t>
      </w:r>
      <w:proofErr w:type="spellEnd"/>
      <w:r w:rsidRPr="00037BDD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8"/>
          <w:lang w:eastAsia="ru-RU"/>
        </w:rPr>
        <w:t>?».</w:t>
      </w:r>
      <w:bookmarkEnd w:id="0"/>
    </w:p>
    <w:p w:rsidR="00037BDD" w:rsidRPr="00037BDD" w:rsidRDefault="00037BDD" w:rsidP="00E06EDA">
      <w:pPr>
        <w:keepNext/>
        <w:keepLines/>
        <w:spacing w:after="60"/>
        <w:ind w:left="20" w:right="20" w:firstLine="547"/>
        <w:jc w:val="both"/>
        <w:outlineLvl w:val="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2" w:name="bookmark1"/>
      <w:r w:rsidRPr="00037BDD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8"/>
          <w:lang w:eastAsia="ru-RU"/>
        </w:rPr>
        <w:t xml:space="preserve">Они даже созвучны друг другу: </w:t>
      </w:r>
      <w:proofErr w:type="spellStart"/>
      <w:r w:rsidRPr="00037BDD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8"/>
          <w:lang w:eastAsia="ru-RU"/>
        </w:rPr>
        <w:t>Лубино</w:t>
      </w:r>
      <w:proofErr w:type="spellEnd"/>
      <w:r w:rsidRPr="00037BDD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8"/>
          <w:lang w:eastAsia="ru-RU"/>
        </w:rPr>
        <w:t xml:space="preserve"> и Бородино. И если Бородино чуть более </w:t>
      </w:r>
      <w:r w:rsidRPr="00037BDD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8"/>
          <w:lang w:eastAsia="en-GB"/>
        </w:rPr>
        <w:t xml:space="preserve">200 </w:t>
      </w:r>
      <w:r w:rsidRPr="00037BDD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8"/>
          <w:lang w:eastAsia="ru-RU"/>
        </w:rPr>
        <w:t xml:space="preserve">лет назад принесло всемирную славу русскому оружию, то </w:t>
      </w:r>
      <w:proofErr w:type="spellStart"/>
      <w:r w:rsidRPr="00037BDD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8"/>
          <w:lang w:eastAsia="ru-RU"/>
        </w:rPr>
        <w:t>Лубино</w:t>
      </w:r>
      <w:proofErr w:type="spellEnd"/>
      <w:r w:rsidRPr="00037BDD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8"/>
          <w:lang w:eastAsia="ru-RU"/>
        </w:rPr>
        <w:t xml:space="preserve"> за месяц до генерального сражения позволило это оружие сохранить.</w:t>
      </w:r>
      <w:bookmarkEnd w:id="2"/>
    </w:p>
    <w:p w:rsidR="00037BDD" w:rsidRPr="00037BDD" w:rsidRDefault="00037BDD" w:rsidP="00E06EDA">
      <w:pPr>
        <w:spacing w:before="60" w:after="0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Чтобы восстановить собы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тия этого сражения на кардымов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скую землю приехали сотни реконструктор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ов. Заезжали военно-исторические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 xml:space="preserve"> клубы на фестиваль в пятницу, 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en-GB"/>
        </w:rPr>
        <w:t xml:space="preserve">8 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авгу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softHyphen/>
        <w:t>ста. Для их размещения была организованна специальная площадка. Солдаты русской армии находились в одном палаточном лагере, а фран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softHyphen/>
        <w:t xml:space="preserve">цузские 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en-GB"/>
        </w:rPr>
        <w:t xml:space="preserve">- 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в другом. Но это не мешало им совместно решать бытовые вопросы и готовиться к предстоящему бою.</w:t>
      </w:r>
    </w:p>
    <w:p w:rsidR="00037BDD" w:rsidRPr="00E06EDA" w:rsidRDefault="00037BDD" w:rsidP="00E06EDA">
      <w:pPr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 xml:space="preserve">Главным организатором грандиозного мероприятия выступила некоммерческая организация 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en-GB"/>
        </w:rPr>
        <w:t>«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Фонд содействия примирению народов, участво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softHyphen/>
        <w:t xml:space="preserve">вавших в военных конфликтах», руководители которого 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en-GB"/>
        </w:rPr>
        <w:t xml:space="preserve">- 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Прези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softHyphen/>
        <w:t>дент</w:t>
      </w:r>
      <w:r w:rsidRPr="00E06EDA">
        <w:rPr>
          <w:rFonts w:ascii="Times New Roman" w:eastAsia="Times New Roman" w:hAnsi="Times New Roman" w:cs="Times New Roman"/>
          <w:b/>
          <w:bCs/>
          <w:color w:val="231F20"/>
          <w:sz w:val="24"/>
          <w:szCs w:val="28"/>
          <w:lang w:eastAsia="ru-RU"/>
        </w:rPr>
        <w:t xml:space="preserve"> Игорь Ясинский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 xml:space="preserve"> и коорди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softHyphen/>
        <w:t xml:space="preserve">натор попечительского совета фонда «Примирение» Владимир </w:t>
      </w:r>
      <w:proofErr w:type="spellStart"/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Шаргаев</w:t>
      </w:r>
      <w:proofErr w:type="spellEnd"/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 xml:space="preserve"> приложили все силы для создания атмосферы 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en-GB"/>
        </w:rPr>
        <w:t xml:space="preserve">1812 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года. Под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softHyphen/>
        <w:t>держку в организации фести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softHyphen/>
        <w:t>валя оказали: Администрация муниципального образования «Кардымовский район» Смо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softHyphen/>
        <w:t>ленской области, Администра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softHyphen/>
        <w:t>ция Смоленской области и Международная военно-исто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softHyphen/>
        <w:t>рическая ассоциация.</w:t>
      </w:r>
    </w:p>
    <w:p w:rsidR="00037BDD" w:rsidRPr="00E06EDA" w:rsidRDefault="00037BDD" w:rsidP="00E06EDA">
      <w:pPr>
        <w:ind w:left="20" w:right="120" w:firstLine="54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Субботний день начался по программе, с экскурсий по ла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softHyphen/>
        <w:t>герю реконструкторов. Высший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 xml:space="preserve"> пилотаж у реконструкторов - это не просто хорошие копии одеж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softHyphen/>
        <w:t>ды или оружия, но и бытовые мелочи. В лагере можно было увидеть, как был устроен быт солдат и офицеров на поле боя и как выглядели гражданские XIX века.</w:t>
      </w:r>
    </w:p>
    <w:p w:rsidR="00037BDD" w:rsidRPr="00E06EDA" w:rsidRDefault="00037BDD" w:rsidP="00E06EDA">
      <w:pPr>
        <w:ind w:left="20" w:right="120" w:firstLine="54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 xml:space="preserve">Все желающие </w:t>
      </w:r>
      <w:r w:rsidR="00E06EDA"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как будто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 xml:space="preserve"> переместились во времени на 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en-GB"/>
        </w:rPr>
        <w:t xml:space="preserve">200 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лет назад. Бравые гуса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ры разгуливали с гитарой, оказывая знаки внимания прекрас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softHyphen/>
        <w:t>ной половине человечества. Француженки вышивали. Мар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softHyphen/>
        <w:t>китантки помогали солдатам и открывали магазинчики. Рус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softHyphen/>
        <w:t>ские женщины собирали своих мужей на «войну».</w:t>
      </w:r>
    </w:p>
    <w:p w:rsidR="00037BDD" w:rsidRPr="00E06EDA" w:rsidRDefault="00037BDD" w:rsidP="00E06EDA">
      <w:pPr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В лагере мы встретили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 xml:space="preserve"> од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softHyphen/>
        <w:t>ного из самых молодых участников реконструкции - десяти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softHyphen/>
        <w:t>летнего артиллериста</w:t>
      </w:r>
      <w:r w:rsidRPr="00E06EDA">
        <w:rPr>
          <w:rFonts w:ascii="Times New Roman" w:eastAsia="Times New Roman" w:hAnsi="Times New Roman" w:cs="Times New Roman"/>
          <w:b/>
          <w:bCs/>
          <w:color w:val="231F20"/>
          <w:sz w:val="24"/>
          <w:szCs w:val="28"/>
          <w:lang w:eastAsia="ru-RU"/>
        </w:rPr>
        <w:t xml:space="preserve"> Евгения. 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Другие в его возрасте в солда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softHyphen/>
        <w:t>тики играют, а он на поле брани уже не новичок.</w:t>
      </w:r>
    </w:p>
    <w:p w:rsidR="00037BDD" w:rsidRPr="00037BDD" w:rsidRDefault="00037BDD" w:rsidP="00E06EDA">
      <w:pPr>
        <w:spacing w:after="0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7BDD">
        <w:rPr>
          <w:rFonts w:ascii="Times New Roman" w:eastAsia="Times New Roman" w:hAnsi="Times New Roman" w:cs="Times New Roman"/>
          <w:i/>
          <w:iCs/>
          <w:color w:val="231F20"/>
          <w:sz w:val="24"/>
          <w:szCs w:val="28"/>
          <w:lang w:eastAsia="en-GB"/>
        </w:rPr>
        <w:t>"</w:t>
      </w:r>
      <w:r w:rsidRPr="00037BDD">
        <w:rPr>
          <w:rFonts w:ascii="Times New Roman" w:eastAsia="Times New Roman" w:hAnsi="Times New Roman" w:cs="Times New Roman"/>
          <w:i/>
          <w:iCs/>
          <w:color w:val="231F20"/>
          <w:sz w:val="24"/>
          <w:szCs w:val="28"/>
          <w:lang w:eastAsia="ru-RU"/>
        </w:rPr>
        <w:t>Бывает и страшно во время реконструкции, когда на тебя несется кавалерия, и не пони</w:t>
      </w:r>
      <w:r w:rsidRPr="00037BDD">
        <w:rPr>
          <w:rFonts w:ascii="Times New Roman" w:eastAsia="Times New Roman" w:hAnsi="Times New Roman" w:cs="Times New Roman"/>
          <w:i/>
          <w:iCs/>
          <w:color w:val="231F20"/>
          <w:sz w:val="24"/>
          <w:szCs w:val="28"/>
          <w:lang w:eastAsia="ru-RU"/>
        </w:rPr>
        <w:softHyphen/>
        <w:t>маешь, куда тебе податься. Хорошо рядом есть старшие товарищи. На них можно по</w:t>
      </w:r>
      <w:r w:rsidRPr="00037BDD">
        <w:rPr>
          <w:rFonts w:ascii="Times New Roman" w:eastAsia="Times New Roman" w:hAnsi="Times New Roman" w:cs="Times New Roman"/>
          <w:i/>
          <w:iCs/>
          <w:color w:val="231F20"/>
          <w:sz w:val="24"/>
          <w:szCs w:val="28"/>
          <w:lang w:eastAsia="ru-RU"/>
        </w:rPr>
        <w:softHyphen/>
        <w:t>ложиться. Они всегда подска</w:t>
      </w:r>
      <w:r w:rsidRPr="00037BDD">
        <w:rPr>
          <w:rFonts w:ascii="Times New Roman" w:eastAsia="Times New Roman" w:hAnsi="Times New Roman" w:cs="Times New Roman"/>
          <w:i/>
          <w:iCs/>
          <w:color w:val="231F20"/>
          <w:sz w:val="24"/>
          <w:szCs w:val="28"/>
          <w:lang w:eastAsia="ru-RU"/>
        </w:rPr>
        <w:softHyphen/>
        <w:t>зывают»,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 xml:space="preserve"> 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en-GB"/>
        </w:rPr>
        <w:t xml:space="preserve">- 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поделился Евгений.</w:t>
      </w:r>
    </w:p>
    <w:p w:rsidR="00037BDD" w:rsidRPr="00037BDD" w:rsidRDefault="00037BDD" w:rsidP="00E06EDA">
      <w:pPr>
        <w:spacing w:after="0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lastRenderedPageBreak/>
        <w:t xml:space="preserve">А вот один из самых опытных реконструкторов, с более чем 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en-GB"/>
        </w:rPr>
        <w:t xml:space="preserve">30 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летнем стажем, отмечает:</w:t>
      </w:r>
      <w:proofErr w:type="gramEnd"/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 xml:space="preserve"> </w:t>
      </w:r>
      <w:r w:rsidRPr="00037BDD">
        <w:rPr>
          <w:rFonts w:ascii="Times New Roman" w:eastAsia="Times New Roman" w:hAnsi="Times New Roman" w:cs="Times New Roman"/>
          <w:i/>
          <w:iCs/>
          <w:color w:val="231F20"/>
          <w:sz w:val="24"/>
          <w:szCs w:val="28"/>
          <w:lang w:eastAsia="ru-RU"/>
        </w:rPr>
        <w:t>«Важно, что зрители могли не только посмотреть на ма</w:t>
      </w:r>
      <w:r w:rsidRPr="00037BDD">
        <w:rPr>
          <w:rFonts w:ascii="Times New Roman" w:eastAsia="Times New Roman" w:hAnsi="Times New Roman" w:cs="Times New Roman"/>
          <w:i/>
          <w:iCs/>
          <w:color w:val="231F20"/>
          <w:sz w:val="24"/>
          <w:szCs w:val="28"/>
          <w:lang w:eastAsia="ru-RU"/>
        </w:rPr>
        <w:softHyphen/>
        <w:t>невры и бой двух армий, но и успели посетить наш лагерь. Ведь одно дело увидеть, как человек</w:t>
      </w:r>
      <w:r w:rsidR="00E06EDA" w:rsidRPr="00E06EDA">
        <w:rPr>
          <w:rFonts w:ascii="Times New Roman" w:eastAsia="Times New Roman" w:hAnsi="Times New Roman" w:cs="Times New Roman"/>
          <w:i/>
          <w:iCs/>
          <w:color w:val="231F20"/>
          <w:sz w:val="24"/>
          <w:szCs w:val="28"/>
          <w:lang w:eastAsia="ru-RU"/>
        </w:rPr>
        <w:t>,</w:t>
      </w:r>
      <w:r w:rsidRPr="00037BDD">
        <w:rPr>
          <w:rFonts w:ascii="Times New Roman" w:eastAsia="Times New Roman" w:hAnsi="Times New Roman" w:cs="Times New Roman"/>
          <w:i/>
          <w:iCs/>
          <w:color w:val="231F20"/>
          <w:sz w:val="24"/>
          <w:szCs w:val="28"/>
          <w:lang w:eastAsia="ru-RU"/>
        </w:rPr>
        <w:t xml:space="preserve"> одетый в красивый мундир</w:t>
      </w:r>
      <w:r w:rsidR="00E06EDA" w:rsidRPr="00E06EDA">
        <w:rPr>
          <w:rFonts w:ascii="Times New Roman" w:eastAsia="Times New Roman" w:hAnsi="Times New Roman" w:cs="Times New Roman"/>
          <w:i/>
          <w:iCs/>
          <w:color w:val="231F20"/>
          <w:sz w:val="24"/>
          <w:szCs w:val="28"/>
          <w:lang w:eastAsia="ru-RU"/>
        </w:rPr>
        <w:t>,</w:t>
      </w:r>
      <w:r w:rsidRPr="00037BDD">
        <w:rPr>
          <w:rFonts w:ascii="Times New Roman" w:eastAsia="Times New Roman" w:hAnsi="Times New Roman" w:cs="Times New Roman"/>
          <w:i/>
          <w:iCs/>
          <w:color w:val="231F20"/>
          <w:sz w:val="24"/>
          <w:szCs w:val="28"/>
          <w:lang w:eastAsia="ru-RU"/>
        </w:rPr>
        <w:t xml:space="preserve"> стреляет из ружья на</w:t>
      </w:r>
      <w:r w:rsidRPr="00037BDD">
        <w:rPr>
          <w:rFonts w:ascii="Times New Roman" w:eastAsia="Times New Roman" w:hAnsi="Times New Roman" w:cs="Times New Roman"/>
          <w:i/>
          <w:iCs/>
          <w:color w:val="231F20"/>
          <w:sz w:val="24"/>
          <w:szCs w:val="28"/>
          <w:lang w:eastAsia="ru-RU"/>
        </w:rPr>
        <w:softHyphen/>
        <w:t xml:space="preserve">чала </w:t>
      </w:r>
      <w:r w:rsidRPr="00037BDD">
        <w:rPr>
          <w:rFonts w:ascii="Times New Roman" w:eastAsia="Times New Roman" w:hAnsi="Times New Roman" w:cs="Times New Roman"/>
          <w:i/>
          <w:iCs/>
          <w:color w:val="231F20"/>
          <w:sz w:val="24"/>
          <w:szCs w:val="28"/>
          <w:lang w:eastAsia="en-GB"/>
        </w:rPr>
        <w:t xml:space="preserve">19 </w:t>
      </w:r>
      <w:r w:rsidRPr="00037BDD">
        <w:rPr>
          <w:rFonts w:ascii="Times New Roman" w:eastAsia="Times New Roman" w:hAnsi="Times New Roman" w:cs="Times New Roman"/>
          <w:i/>
          <w:iCs/>
          <w:color w:val="231F20"/>
          <w:sz w:val="24"/>
          <w:szCs w:val="28"/>
          <w:lang w:eastAsia="ru-RU"/>
        </w:rPr>
        <w:t xml:space="preserve">века, и совсем другое дело </w:t>
      </w:r>
      <w:r w:rsidRPr="00037BDD">
        <w:rPr>
          <w:rFonts w:ascii="Times New Roman" w:eastAsia="Times New Roman" w:hAnsi="Times New Roman" w:cs="Times New Roman"/>
          <w:i/>
          <w:iCs/>
          <w:color w:val="231F20"/>
          <w:sz w:val="24"/>
          <w:szCs w:val="28"/>
          <w:lang w:eastAsia="en-GB"/>
        </w:rPr>
        <w:t xml:space="preserve">- </w:t>
      </w:r>
      <w:r w:rsidRPr="00037BDD">
        <w:rPr>
          <w:rFonts w:ascii="Times New Roman" w:eastAsia="Times New Roman" w:hAnsi="Times New Roman" w:cs="Times New Roman"/>
          <w:i/>
          <w:iCs/>
          <w:color w:val="231F20"/>
          <w:sz w:val="24"/>
          <w:szCs w:val="28"/>
          <w:lang w:eastAsia="ru-RU"/>
        </w:rPr>
        <w:t>прочувствовать жизнь солдат в походах, посмотреть на нее изнутри».</w:t>
      </w:r>
    </w:p>
    <w:p w:rsidR="00037BDD" w:rsidRPr="00037BDD" w:rsidRDefault="00037BDD" w:rsidP="00E06EDA">
      <w:pPr>
        <w:spacing w:after="0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Пока зрители знакомились с лагерем реконструкторов, ко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softHyphen/>
        <w:t>мандиры военно-исторических клубов отправились получать карту боя</w:t>
      </w:r>
      <w:r w:rsidR="00E06EDA"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,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 xml:space="preserve"> со всеми маневрами и расположением пиротехники. Затем командиры работали со своими солдатами. И можно с уверенностью сказать, что каж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softHyphen/>
        <w:t>дый солдат знал свой маневр и расположение пиротехники.</w:t>
      </w:r>
    </w:p>
    <w:p w:rsidR="00037BDD" w:rsidRPr="00037BDD" w:rsidRDefault="00037BDD" w:rsidP="00E06EDA">
      <w:pPr>
        <w:spacing w:after="0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А в лагере у русских был открыт пункт выдачи по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softHyphen/>
        <w:t>роха. И вот уж, воистину, широка русская душа. За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softHyphen/>
        <w:t>кончив выдачу пороха своим, русский солдат позвал французов, и началась выдача пороха будущему противнику.</w:t>
      </w:r>
    </w:p>
    <w:p w:rsidR="00037BDD" w:rsidRPr="00E06EDA" w:rsidRDefault="00037BDD" w:rsidP="00E06EDA">
      <w:pPr>
        <w:spacing w:after="0"/>
        <w:ind w:left="20" w:right="120" w:firstLine="547"/>
        <w:jc w:val="both"/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</w:pP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 xml:space="preserve">Чуть дальше 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en-GB"/>
        </w:rPr>
        <w:t xml:space="preserve">- 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в поле репетировала атаку кавале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softHyphen/>
        <w:t>рия. У всадников получалось все, и спокойный проход, и галоп, не нарушая строя, и, конечно же, окружение воображаемого противника.</w:t>
      </w:r>
    </w:p>
    <w:p w:rsidR="00037BDD" w:rsidRPr="00E06EDA" w:rsidRDefault="00037BDD" w:rsidP="00E06EDA">
      <w:pPr>
        <w:spacing w:after="0"/>
        <w:ind w:left="20" w:right="120" w:firstLine="547"/>
        <w:jc w:val="both"/>
        <w:rPr>
          <w:rFonts w:ascii="Times New Roman" w:hAnsi="Times New Roman" w:cs="Times New Roman"/>
          <w:color w:val="231F20"/>
          <w:sz w:val="24"/>
          <w:szCs w:val="28"/>
        </w:rPr>
      </w:pPr>
      <w:r w:rsidRPr="00E06EDA">
        <w:rPr>
          <w:rFonts w:ascii="Times New Roman" w:hAnsi="Times New Roman" w:cs="Times New Roman"/>
          <w:color w:val="231F20"/>
          <w:sz w:val="24"/>
          <w:szCs w:val="28"/>
        </w:rPr>
        <w:t>Поблизости ратного поля раскладывались торговые ряды. Любой желающий мог приобрести на память меч, щит, магнитик, головной убор.</w:t>
      </w:r>
    </w:p>
    <w:p w:rsidR="00037BDD" w:rsidRPr="00E06EDA" w:rsidRDefault="00037BDD" w:rsidP="00E06EDA">
      <w:pPr>
        <w:spacing w:after="0"/>
        <w:ind w:left="20" w:right="120" w:firstLine="547"/>
        <w:jc w:val="both"/>
        <w:rPr>
          <w:rFonts w:ascii="Times New Roman" w:hAnsi="Times New Roman" w:cs="Times New Roman"/>
          <w:color w:val="231F20"/>
          <w:sz w:val="24"/>
          <w:szCs w:val="28"/>
        </w:rPr>
      </w:pPr>
      <w:r w:rsidRPr="00E06EDA">
        <w:rPr>
          <w:rFonts w:ascii="Times New Roman" w:hAnsi="Times New Roman" w:cs="Times New Roman"/>
          <w:color w:val="231F20"/>
          <w:sz w:val="24"/>
          <w:szCs w:val="28"/>
        </w:rPr>
        <w:t>После знакомства с лагерем реконструкторов зрители</w:t>
      </w:r>
      <w:r w:rsidRPr="00E06EDA">
        <w:rPr>
          <w:rFonts w:ascii="Times New Roman" w:hAnsi="Times New Roman" w:cs="Times New Roman"/>
          <w:color w:val="231F20"/>
          <w:sz w:val="24"/>
          <w:szCs w:val="28"/>
        </w:rPr>
        <w:t xml:space="preserve"> </w:t>
      </w:r>
      <w:r w:rsidRPr="00E06EDA">
        <w:rPr>
          <w:rFonts w:ascii="Times New Roman" w:hAnsi="Times New Roman" w:cs="Times New Roman"/>
          <w:color w:val="231F20"/>
          <w:sz w:val="24"/>
          <w:szCs w:val="28"/>
        </w:rPr>
        <w:t xml:space="preserve">могли посетить концертно-развлекательную программу с участием </w:t>
      </w:r>
      <w:proofErr w:type="spellStart"/>
      <w:r w:rsidRPr="00E06EDA">
        <w:rPr>
          <w:rFonts w:ascii="Times New Roman" w:hAnsi="Times New Roman" w:cs="Times New Roman"/>
          <w:color w:val="231F20"/>
          <w:sz w:val="24"/>
          <w:szCs w:val="28"/>
        </w:rPr>
        <w:t>кардымовских</w:t>
      </w:r>
      <w:proofErr w:type="spellEnd"/>
      <w:r w:rsidRPr="00E06EDA">
        <w:rPr>
          <w:rFonts w:ascii="Times New Roman" w:hAnsi="Times New Roman" w:cs="Times New Roman"/>
          <w:color w:val="231F20"/>
          <w:sz w:val="24"/>
          <w:szCs w:val="28"/>
        </w:rPr>
        <w:t xml:space="preserve"> и смоленских артистов, а также участников военно-исторических клубов. Солдаты </w:t>
      </w:r>
      <w:r w:rsidRPr="00E06EDA">
        <w:rPr>
          <w:rFonts w:ascii="Times New Roman" w:hAnsi="Times New Roman" w:cs="Times New Roman"/>
          <w:color w:val="231F20"/>
          <w:sz w:val="24"/>
          <w:szCs w:val="28"/>
          <w:lang w:eastAsia="en-GB"/>
        </w:rPr>
        <w:t xml:space="preserve">1812 </w:t>
      </w:r>
      <w:r w:rsidRPr="00E06EDA">
        <w:rPr>
          <w:rFonts w:ascii="Times New Roman" w:hAnsi="Times New Roman" w:cs="Times New Roman"/>
          <w:color w:val="231F20"/>
          <w:sz w:val="24"/>
          <w:szCs w:val="28"/>
        </w:rPr>
        <w:t xml:space="preserve">года и их дамы в нарядных платьях перемешались с людьми в одеждах </w:t>
      </w:r>
      <w:r w:rsidRPr="00E06EDA">
        <w:rPr>
          <w:rFonts w:ascii="Times New Roman" w:hAnsi="Times New Roman" w:cs="Times New Roman"/>
          <w:color w:val="231F20"/>
          <w:sz w:val="24"/>
          <w:szCs w:val="28"/>
          <w:lang w:eastAsia="en-GB"/>
        </w:rPr>
        <w:t xml:space="preserve">2014 </w:t>
      </w:r>
      <w:r w:rsidRPr="00E06EDA">
        <w:rPr>
          <w:rFonts w:ascii="Times New Roman" w:hAnsi="Times New Roman" w:cs="Times New Roman"/>
          <w:color w:val="231F20"/>
          <w:sz w:val="24"/>
          <w:szCs w:val="28"/>
        </w:rPr>
        <w:t>года. Получилось очень интересное зрелище!</w:t>
      </w:r>
    </w:p>
    <w:p w:rsidR="00037BDD" w:rsidRPr="00037BDD" w:rsidRDefault="00037BDD" w:rsidP="00E06EDA">
      <w:pPr>
        <w:spacing w:before="120" w:after="60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Но вот, затихли последние аккорды и зрителям дали перевести дух, ведь впереди всех ждала реконструкция. Несмотря на жаркую погоду, посмотреть на одно из главных событий Смоленщины собрались тысячи зри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softHyphen/>
        <w:t xml:space="preserve">телей. Места хватило всем. Особенность реконструкции Отечественной войны 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en-GB"/>
        </w:rPr>
        <w:t xml:space="preserve">1812 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 xml:space="preserve">года 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en-GB"/>
        </w:rPr>
        <w:t xml:space="preserve">- 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 xml:space="preserve">это </w:t>
      </w:r>
      <w:proofErr w:type="spellStart"/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панорамность</w:t>
      </w:r>
      <w:proofErr w:type="spellEnd"/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. Поле боя видно практически с любой позиции.</w:t>
      </w:r>
    </w:p>
    <w:p w:rsidR="00037BDD" w:rsidRPr="00E06EDA" w:rsidRDefault="00037BDD" w:rsidP="00E06EDA">
      <w:pPr>
        <w:ind w:left="20" w:firstLine="54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E06EDA">
        <w:rPr>
          <w:rFonts w:ascii="Times New Roman" w:hAnsi="Times New Roman" w:cs="Times New Roman"/>
          <w:color w:val="231F20"/>
          <w:sz w:val="24"/>
          <w:szCs w:val="28"/>
        </w:rPr>
        <w:t>Реконструкторы</w:t>
      </w:r>
      <w:proofErr w:type="spellEnd"/>
      <w:r w:rsidRPr="00E06EDA">
        <w:rPr>
          <w:rFonts w:ascii="Times New Roman" w:hAnsi="Times New Roman" w:cs="Times New Roman"/>
          <w:color w:val="231F20"/>
          <w:sz w:val="24"/>
          <w:szCs w:val="28"/>
        </w:rPr>
        <w:t xml:space="preserve"> пытались максимально точно восстановить картину событий. Вот русские армии разрозненно </w:t>
      </w:r>
      <w:r w:rsidR="00E06EDA" w:rsidRPr="00E06EDA">
        <w:rPr>
          <w:rFonts w:ascii="Times New Roman" w:hAnsi="Times New Roman" w:cs="Times New Roman"/>
          <w:color w:val="231F20"/>
          <w:sz w:val="24"/>
          <w:szCs w:val="28"/>
        </w:rPr>
        <w:t>о</w:t>
      </w:r>
      <w:r w:rsidRPr="00E06EDA">
        <w:rPr>
          <w:rFonts w:ascii="Times New Roman" w:hAnsi="Times New Roman" w:cs="Times New Roman"/>
          <w:color w:val="231F20"/>
          <w:sz w:val="24"/>
          <w:szCs w:val="28"/>
        </w:rPr>
        <w:t xml:space="preserve">тступают от Смоленска. </w:t>
      </w:r>
      <w:r w:rsidR="00E06EDA" w:rsidRPr="00E06EDA">
        <w:rPr>
          <w:rFonts w:ascii="Times New Roman" w:hAnsi="Times New Roman" w:cs="Times New Roman"/>
          <w:color w:val="231F20"/>
          <w:sz w:val="24"/>
          <w:szCs w:val="28"/>
        </w:rPr>
        <w:t>Их преследует армия маршала Нея.</w:t>
      </w:r>
      <w:r w:rsidRPr="00E06EDA">
        <w:rPr>
          <w:rFonts w:ascii="Times New Roman" w:hAnsi="Times New Roman" w:cs="Times New Roman"/>
          <w:color w:val="231F20"/>
          <w:sz w:val="24"/>
          <w:szCs w:val="28"/>
        </w:rPr>
        <w:t xml:space="preserve"> Понимая, что русские силы могут</w:t>
      </w:r>
      <w:r w:rsidRPr="00E06EDA">
        <w:rPr>
          <w:rFonts w:ascii="Times New Roman" w:hAnsi="Times New Roman" w:cs="Times New Roman"/>
          <w:color w:val="231F20"/>
          <w:sz w:val="24"/>
          <w:szCs w:val="28"/>
        </w:rPr>
        <w:t xml:space="preserve"> </w:t>
      </w:r>
      <w:r w:rsidRPr="00E06EDA">
        <w:rPr>
          <w:rFonts w:ascii="Times New Roman" w:hAnsi="Times New Roman" w:cs="Times New Roman"/>
          <w:color w:val="231F20"/>
          <w:sz w:val="24"/>
          <w:szCs w:val="28"/>
        </w:rPr>
        <w:t>быть легко разбиты порознь, генерал Павел Тучков с</w:t>
      </w:r>
      <w:r w:rsidRPr="00E06EDA">
        <w:rPr>
          <w:rFonts w:ascii="Times New Roman" w:hAnsi="Times New Roman" w:cs="Times New Roman"/>
          <w:color w:val="231F20"/>
          <w:sz w:val="24"/>
          <w:szCs w:val="28"/>
        </w:rPr>
        <w:t xml:space="preserve"> 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небольшим отрядом пытается задержать французов.</w:t>
      </w:r>
    </w:p>
    <w:p w:rsidR="00037BDD" w:rsidRPr="00E06EDA" w:rsidRDefault="00037BDD" w:rsidP="00E06EDA">
      <w:pPr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 xml:space="preserve">Конечно, за полтора часа </w:t>
      </w:r>
      <w:proofErr w:type="spellStart"/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реконструкторы</w:t>
      </w:r>
      <w:proofErr w:type="spellEnd"/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 xml:space="preserve"> проде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softHyphen/>
        <w:t xml:space="preserve">монстрировали зрителям лишь малую часть стычек, </w:t>
      </w:r>
      <w:r w:rsidRPr="00E06EDA">
        <w:rPr>
          <w:rFonts w:ascii="Times New Roman" w:hAnsi="Times New Roman" w:cs="Times New Roman"/>
          <w:color w:val="231F20"/>
          <w:sz w:val="24"/>
          <w:szCs w:val="28"/>
        </w:rPr>
        <w:t>которые происходили в эти дни два века назад, но ружейные и пушечные выстрелы гремели так, что у зрителей закладывало уши, и над полем брани стелился настоящий</w:t>
      </w:r>
      <w:r w:rsidRPr="00E06EDA">
        <w:rPr>
          <w:rFonts w:ascii="Times New Roman" w:hAnsi="Times New Roman" w:cs="Times New Roman"/>
          <w:color w:val="231F20"/>
          <w:sz w:val="24"/>
          <w:szCs w:val="28"/>
        </w:rPr>
        <w:t xml:space="preserve"> 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пороховой дым. Еле различимо слышались команды офицеров, кто-то отдавал приказ об атаке, а кто-то об обороне. Кавалерия нападала на укрепленные редуты и совершала хитрые фланговые маневры, пехота, построившись в каре и ощетинив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softHyphen/>
        <w:t>шись штыками, стояла насмерть, то и дело вспыхи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softHyphen/>
        <w:t xml:space="preserve">вали жаркие схватки, в одной из них был смертельно ранен </w:t>
      </w:r>
      <w:proofErr w:type="spellStart"/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Гюден</w:t>
      </w:r>
      <w:proofErr w:type="spellEnd"/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, один из лучших дивизионных генералов.</w:t>
      </w:r>
    </w:p>
    <w:p w:rsidR="00037BDD" w:rsidRPr="00E06EDA" w:rsidRDefault="00037BDD" w:rsidP="00E06EDA">
      <w:pPr>
        <w:spacing w:before="60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 xml:space="preserve">В реальной битве первый этап сражения 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en-GB"/>
        </w:rPr>
        <w:t xml:space="preserve">- 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 xml:space="preserve">бой у </w:t>
      </w:r>
      <w:proofErr w:type="spellStart"/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Валутиной</w:t>
      </w:r>
      <w:proofErr w:type="spellEnd"/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 xml:space="preserve"> горы. Отряд Тучкова противостоит противнику, превосходящему по численности в четыре раза. Только через три часа боя русские силы отходят за реку </w:t>
      </w:r>
      <w:proofErr w:type="spellStart"/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Строгань</w:t>
      </w:r>
      <w:proofErr w:type="spellEnd"/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. Французы, уже причислив себя к победителям, бросаются в преследование.</w:t>
      </w:r>
    </w:p>
    <w:p w:rsidR="00037BDD" w:rsidRPr="00037BDD" w:rsidRDefault="00037BDD" w:rsidP="00E06EDA">
      <w:pPr>
        <w:spacing w:after="60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lastRenderedPageBreak/>
        <w:t>Но за рекой Тучков получает подкрепление. Бо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softHyphen/>
        <w:t xml:space="preserve">лее 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en-GB"/>
        </w:rPr>
        <w:t xml:space="preserve">200 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лет назад на этих полях Русская армия по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softHyphen/>
        <w:t xml:space="preserve">теряла около 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en-GB"/>
        </w:rPr>
        <w:t xml:space="preserve">5 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 xml:space="preserve">тысяч, а французы 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en-GB"/>
        </w:rPr>
        <w:t xml:space="preserve">- 9 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тысяч человек. Во время последней контратаки генерал Тучков был ранен</w:t>
      </w:r>
      <w:r w:rsidR="00E06EDA"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 xml:space="preserve"> 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 xml:space="preserve">и пленен, как и в 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en-GB"/>
        </w:rPr>
        <w:t xml:space="preserve">1812 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 xml:space="preserve">году. Но тогда 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en-GB"/>
        </w:rPr>
        <w:t xml:space="preserve">- 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 xml:space="preserve">в 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en-GB"/>
        </w:rPr>
        <w:t xml:space="preserve">1812 - 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его солда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softHyphen/>
        <w:t>ты выполнили свое предназначение. Отставшие части русской армии успеют объединиться с главными силами, чтобы три недели спустя дать главный бой при Бородино.</w:t>
      </w:r>
    </w:p>
    <w:p w:rsidR="00037BDD" w:rsidRPr="00037BDD" w:rsidRDefault="00037BDD" w:rsidP="00E06EDA">
      <w:pPr>
        <w:spacing w:after="0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 xml:space="preserve">Среди почетных гостей за военными действиями на поле в </w:t>
      </w:r>
      <w:proofErr w:type="spellStart"/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Лубино</w:t>
      </w:r>
      <w:proofErr w:type="spellEnd"/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 xml:space="preserve"> наблюдали Главный федеральный инспектор по Смоленской области</w:t>
      </w:r>
      <w:r w:rsidRPr="00037BDD">
        <w:rPr>
          <w:rFonts w:ascii="Times New Roman" w:eastAsia="Times New Roman" w:hAnsi="Times New Roman" w:cs="Times New Roman"/>
          <w:b/>
          <w:bCs/>
          <w:color w:val="231F20"/>
          <w:sz w:val="24"/>
          <w:szCs w:val="28"/>
          <w:lang w:eastAsia="ru-RU"/>
        </w:rPr>
        <w:t xml:space="preserve"> Игорь Жуков,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 xml:space="preserve"> за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softHyphen/>
        <w:t>меститель Губернатора Смоленской области</w:t>
      </w:r>
      <w:r w:rsidRPr="00037BDD">
        <w:rPr>
          <w:rFonts w:ascii="Times New Roman" w:eastAsia="Times New Roman" w:hAnsi="Times New Roman" w:cs="Times New Roman"/>
          <w:b/>
          <w:bCs/>
          <w:color w:val="231F20"/>
          <w:sz w:val="24"/>
          <w:szCs w:val="28"/>
          <w:lang w:eastAsia="ru-RU"/>
        </w:rPr>
        <w:t xml:space="preserve"> Николай Кузнецов,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 xml:space="preserve"> начальник Управления Министерства вну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softHyphen/>
        <w:t>тренних дел Российской Федерации по Смоленской области, генерал-майор полиции</w:t>
      </w:r>
      <w:r w:rsidRPr="00037BDD">
        <w:rPr>
          <w:rFonts w:ascii="Times New Roman" w:eastAsia="Times New Roman" w:hAnsi="Times New Roman" w:cs="Times New Roman"/>
          <w:b/>
          <w:bCs/>
          <w:color w:val="231F20"/>
          <w:sz w:val="24"/>
          <w:szCs w:val="28"/>
          <w:lang w:eastAsia="ru-RU"/>
        </w:rPr>
        <w:t xml:space="preserve"> Михаил Скоков, 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заместитель начальника Департамента Смоленской области по культуре и туризму</w:t>
      </w:r>
      <w:r w:rsidRPr="00037BDD">
        <w:rPr>
          <w:rFonts w:ascii="Times New Roman" w:eastAsia="Times New Roman" w:hAnsi="Times New Roman" w:cs="Times New Roman"/>
          <w:b/>
          <w:bCs/>
          <w:color w:val="231F20"/>
          <w:sz w:val="24"/>
          <w:szCs w:val="28"/>
          <w:lang w:eastAsia="ru-RU"/>
        </w:rPr>
        <w:t xml:space="preserve"> Светлана Дедкова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 xml:space="preserve"> и Глава Администрации муниципального образования «Кардымовский район»</w:t>
      </w:r>
      <w:r w:rsidRPr="00037BDD">
        <w:rPr>
          <w:rFonts w:ascii="Times New Roman" w:eastAsia="Times New Roman" w:hAnsi="Times New Roman" w:cs="Times New Roman"/>
          <w:b/>
          <w:bCs/>
          <w:color w:val="231F20"/>
          <w:sz w:val="24"/>
          <w:szCs w:val="28"/>
          <w:lang w:eastAsia="ru-RU"/>
        </w:rPr>
        <w:t xml:space="preserve"> Олег Иванов.</w:t>
      </w:r>
      <w:proofErr w:type="gramEnd"/>
    </w:p>
    <w:p w:rsidR="00037BDD" w:rsidRPr="00037BDD" w:rsidRDefault="00037BDD" w:rsidP="00E06EDA">
      <w:pPr>
        <w:spacing w:after="0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 xml:space="preserve">Здесь, на ратном поле при </w:t>
      </w:r>
      <w:proofErr w:type="spellStart"/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Лубино</w:t>
      </w:r>
      <w:proofErr w:type="spellEnd"/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, каждый из нас испытывает особые чувства. Это не просто живое, пронзительное прикосновение к великому историче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softHyphen/>
        <w:t xml:space="preserve">скому событию,- это гордость за своих предков, за их подвиги и </w:t>
      </w:r>
      <w:r w:rsidR="00E06EDA"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самопожертвование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.</w:t>
      </w:r>
    </w:p>
    <w:p w:rsidR="00037BDD" w:rsidRPr="00E06EDA" w:rsidRDefault="00037BDD" w:rsidP="00E06EDA">
      <w:pPr>
        <w:spacing w:after="60"/>
        <w:ind w:left="20" w:firstLine="547"/>
        <w:jc w:val="both"/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</w:pP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 xml:space="preserve">Сражение завершилось совсем не так, как 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en-GB"/>
        </w:rPr>
        <w:t xml:space="preserve">200 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лет</w:t>
      </w:r>
      <w:r w:rsidRPr="00E06EDA">
        <w:rPr>
          <w:rFonts w:ascii="Times New Roman" w:hAnsi="Times New Roman" w:cs="Times New Roman"/>
          <w:color w:val="231F20"/>
          <w:sz w:val="24"/>
          <w:szCs w:val="28"/>
        </w:rPr>
        <w:t xml:space="preserve"> назад. Участники реконструкции, забыв о недавнем</w:t>
      </w:r>
      <w:r w:rsidRPr="00E06EDA">
        <w:rPr>
          <w:rFonts w:ascii="Times New Roman" w:hAnsi="Times New Roman" w:cs="Times New Roman"/>
          <w:color w:val="231F20"/>
          <w:sz w:val="24"/>
          <w:szCs w:val="28"/>
        </w:rPr>
        <w:t xml:space="preserve"> 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 xml:space="preserve">противоборстве, настоятель Свято-Казанского храма поселка Кардымово иерей Феодор </w:t>
      </w:r>
      <w:proofErr w:type="spellStart"/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Новак</w:t>
      </w:r>
      <w:proofErr w:type="spellEnd"/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 xml:space="preserve"> и почетные гости отправились на торжественную церемонию перезахоронения останков французского солдата 4-го линейного полка наполеоновской армии, которые были найдены благодаря работе поискового отряда.</w:t>
      </w:r>
    </w:p>
    <w:p w:rsidR="00037BDD" w:rsidRPr="00037BDD" w:rsidRDefault="00037BDD" w:rsidP="00E06EDA">
      <w:pPr>
        <w:spacing w:after="0"/>
        <w:ind w:left="20" w:firstLine="54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Отец Феодор отслужил заупокойную литию. Остан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softHyphen/>
        <w:t>ки солдата были преданы земле со всеми воинскими почестями.</w:t>
      </w:r>
    </w:p>
    <w:p w:rsidR="00037BDD" w:rsidRPr="00E06EDA" w:rsidRDefault="00037BDD" w:rsidP="00E06EDA">
      <w:pPr>
        <w:spacing w:before="180"/>
        <w:ind w:left="20" w:right="40" w:firstLine="54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В завершении церемонии слово было предоставле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softHyphen/>
        <w:t>но Главе Администрации Кардымовского района Олегу Иванову. Он поблагодарил поисковый отряд за актив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softHyphen/>
        <w:t>ную работу, участников и гостей военно-исторического фестиваля за участие, а также выразил надежду на высокую оценку данного мероприятия в целом.</w:t>
      </w:r>
    </w:p>
    <w:p w:rsidR="00037BDD" w:rsidRPr="00037BDD" w:rsidRDefault="00037BDD" w:rsidP="00E06EDA">
      <w:pPr>
        <w:spacing w:after="0"/>
        <w:ind w:left="20" w:right="40" w:firstLine="54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 xml:space="preserve">Но на этом фестиваль военно-исторической реконструкции сражения при </w:t>
      </w:r>
      <w:proofErr w:type="spellStart"/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Лубино</w:t>
      </w:r>
      <w:proofErr w:type="spellEnd"/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 xml:space="preserve"> 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en-GB"/>
        </w:rPr>
        <w:t xml:space="preserve">1812 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года не закончился. Самых стойких зрителей и участников реконструкции ждал «Бал на траве».</w:t>
      </w:r>
    </w:p>
    <w:p w:rsidR="00037BDD" w:rsidRPr="00037BDD" w:rsidRDefault="00037BDD" w:rsidP="00E06EDA">
      <w:pPr>
        <w:spacing w:after="0"/>
        <w:ind w:left="20" w:right="40" w:firstLine="54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Среди исполнителей полонеза, польки-тройки и бальных игр были как знатоки исторических бальных танцев, так и новички из зрителей, которых обучали движениям прямо на площадке.</w:t>
      </w:r>
    </w:p>
    <w:p w:rsidR="00037BDD" w:rsidRPr="00037BDD" w:rsidRDefault="00037BDD" w:rsidP="00E06EDA">
      <w:pPr>
        <w:spacing w:after="0"/>
        <w:ind w:left="20" w:right="40" w:firstLine="54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Невозможно было отвести взгляд от изящных длинных платьев, элегантных костюмов и военных мундиров, не восхититься той галантностью, с какой кавалер вел свою даму в танце, и той грациозностью, с которой дама делала реверанс.</w:t>
      </w:r>
    </w:p>
    <w:p w:rsidR="00037BDD" w:rsidRPr="00E06EDA" w:rsidRDefault="00037BDD" w:rsidP="00E06EDA">
      <w:pPr>
        <w:spacing w:before="60"/>
        <w:ind w:left="20" w:right="40" w:firstLine="54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Смелость соседствовала со стеснительностью,</w:t>
      </w:r>
      <w:r w:rsidRPr="00E06EDA">
        <w:rPr>
          <w:rFonts w:ascii="Times New Roman" w:hAnsi="Times New Roman" w:cs="Times New Roman"/>
          <w:color w:val="231F20"/>
          <w:sz w:val="24"/>
          <w:szCs w:val="28"/>
        </w:rPr>
        <w:t xml:space="preserve"> 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 xml:space="preserve">а учтивость 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en-GB"/>
        </w:rPr>
        <w:t xml:space="preserve">- 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 xml:space="preserve">с игривой улыбкой. Между танцами участники и зрители бала смогли услышать романсы в исполнении очаровательной солистки и баллады от русского гусара. Руководил же всем процессом офицер императорской Армии 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en-GB"/>
        </w:rPr>
        <w:t xml:space="preserve">1812 </w:t>
      </w:r>
      <w:r w:rsidRPr="00E06EDA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года.</w:t>
      </w:r>
    </w:p>
    <w:p w:rsidR="00037BDD" w:rsidRPr="00037BDD" w:rsidRDefault="00037BDD" w:rsidP="00E06EDA">
      <w:pPr>
        <w:spacing w:after="0"/>
        <w:ind w:left="20" w:right="40" w:firstLine="54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t>Завершился этот день захватывающим фейервер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softHyphen/>
        <w:t>ком, который был подготовлен группой высококвали</w:t>
      </w:r>
      <w:r w:rsidRPr="00037BDD">
        <w:rPr>
          <w:rFonts w:ascii="Times New Roman" w:eastAsia="Times New Roman" w:hAnsi="Times New Roman" w:cs="Times New Roman"/>
          <w:color w:val="231F20"/>
          <w:sz w:val="24"/>
          <w:szCs w:val="28"/>
          <w:lang w:eastAsia="ru-RU"/>
        </w:rPr>
        <w:softHyphen/>
        <w:t>фицированных пиротехников.</w:t>
      </w:r>
    </w:p>
    <w:p w:rsidR="00037BDD" w:rsidRPr="00037BDD" w:rsidRDefault="00037BDD" w:rsidP="00E06EDA">
      <w:pPr>
        <w:spacing w:after="0"/>
        <w:ind w:left="20" w:right="40" w:firstLine="54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7BDD">
        <w:rPr>
          <w:rFonts w:ascii="Times New Roman" w:eastAsia="Times New Roman" w:hAnsi="Times New Roman" w:cs="Times New Roman"/>
          <w:b/>
          <w:bCs/>
          <w:color w:val="231F20"/>
          <w:sz w:val="24"/>
          <w:szCs w:val="28"/>
          <w:lang w:eastAsia="ru-RU"/>
        </w:rPr>
        <w:lastRenderedPageBreak/>
        <w:t>«</w:t>
      </w:r>
      <w:proofErr w:type="spellStart"/>
      <w:r w:rsidRPr="00037BDD">
        <w:rPr>
          <w:rFonts w:ascii="Times New Roman" w:eastAsia="Times New Roman" w:hAnsi="Times New Roman" w:cs="Times New Roman"/>
          <w:b/>
          <w:bCs/>
          <w:color w:val="231F20"/>
          <w:sz w:val="24"/>
          <w:szCs w:val="28"/>
          <w:lang w:eastAsia="ru-RU"/>
        </w:rPr>
        <w:t>Лубино</w:t>
      </w:r>
      <w:proofErr w:type="spellEnd"/>
      <w:r w:rsidRPr="00037BDD">
        <w:rPr>
          <w:rFonts w:ascii="Times New Roman" w:eastAsia="Times New Roman" w:hAnsi="Times New Roman" w:cs="Times New Roman"/>
          <w:b/>
          <w:bCs/>
          <w:color w:val="231F20"/>
          <w:sz w:val="24"/>
          <w:szCs w:val="28"/>
          <w:lang w:eastAsia="ru-RU"/>
        </w:rPr>
        <w:t xml:space="preserve"> </w:t>
      </w:r>
      <w:r w:rsidRPr="00037BDD">
        <w:rPr>
          <w:rFonts w:ascii="Times New Roman" w:eastAsia="Times New Roman" w:hAnsi="Times New Roman" w:cs="Times New Roman"/>
          <w:b/>
          <w:bCs/>
          <w:color w:val="231F20"/>
          <w:sz w:val="24"/>
          <w:szCs w:val="28"/>
          <w:lang w:eastAsia="en-GB"/>
        </w:rPr>
        <w:t xml:space="preserve">- 2014», </w:t>
      </w:r>
      <w:r w:rsidRPr="00037BDD">
        <w:rPr>
          <w:rFonts w:ascii="Times New Roman" w:eastAsia="Times New Roman" w:hAnsi="Times New Roman" w:cs="Times New Roman"/>
          <w:b/>
          <w:bCs/>
          <w:color w:val="231F20"/>
          <w:sz w:val="24"/>
          <w:szCs w:val="28"/>
          <w:lang w:eastAsia="ru-RU"/>
        </w:rPr>
        <w:t>безусловно, удалось! А по</w:t>
      </w:r>
      <w:r w:rsidRPr="00037BDD">
        <w:rPr>
          <w:rFonts w:ascii="Times New Roman" w:eastAsia="Times New Roman" w:hAnsi="Times New Roman" w:cs="Times New Roman"/>
          <w:b/>
          <w:bCs/>
          <w:color w:val="231F20"/>
          <w:sz w:val="24"/>
          <w:szCs w:val="28"/>
          <w:lang w:eastAsia="ru-RU"/>
        </w:rPr>
        <w:softHyphen/>
        <w:t>скольку фестиваль ежегодный, то до встречи в следующем году!</w:t>
      </w:r>
    </w:p>
    <w:p w:rsidR="00400A35" w:rsidRPr="00E06EDA" w:rsidRDefault="00E06EDA" w:rsidP="00E06EDA">
      <w:pPr>
        <w:spacing w:after="60"/>
        <w:ind w:left="20" w:firstLine="54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8"/>
          <w:lang w:eastAsia="ru-RU"/>
        </w:rPr>
        <w:t>А. КОТЕЛЬНИКОВ</w:t>
      </w:r>
    </w:p>
    <w:sectPr w:rsidR="00400A35" w:rsidRPr="00E06EDA" w:rsidSect="00E06EDA"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7E"/>
    <w:rsid w:val="00037BDD"/>
    <w:rsid w:val="00400A35"/>
    <w:rsid w:val="0062007E"/>
    <w:rsid w:val="00E06EDA"/>
    <w:rsid w:val="00F5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PackardBell</cp:lastModifiedBy>
  <cp:revision>3</cp:revision>
  <dcterms:created xsi:type="dcterms:W3CDTF">2014-11-15T15:06:00Z</dcterms:created>
  <dcterms:modified xsi:type="dcterms:W3CDTF">2014-11-15T15:26:00Z</dcterms:modified>
</cp:coreProperties>
</file>